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C9" w:rsidRPr="00AE2CC9" w:rsidRDefault="00AE2CC9" w:rsidP="00AE2CC9">
      <w:pPr>
        <w:spacing w:before="129" w:after="64" w:line="240" w:lineRule="auto"/>
        <w:jc w:val="center"/>
        <w:outlineLvl w:val="0"/>
        <w:rPr>
          <w:rStyle w:val="Kop4Char"/>
          <w:i w:val="0"/>
          <w:sz w:val="32"/>
          <w:szCs w:val="32"/>
          <w:lang w:val="nl-NL"/>
        </w:rPr>
      </w:pPr>
      <w:r>
        <w:rPr>
          <w:noProof/>
          <w:lang w:val="nl-NL" w:eastAsia="nl-NL" w:bidi="ar-SA"/>
        </w:rPr>
        <w:drawing>
          <wp:inline distT="0" distB="0" distL="0" distR="0">
            <wp:extent cx="1137739" cy="1404257"/>
            <wp:effectExtent l="19050" t="0" r="5261" b="0"/>
            <wp:docPr id="9"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l="11045" t="27580" r="81908" b="57881"/>
                    <a:stretch>
                      <a:fillRect/>
                    </a:stretch>
                  </pic:blipFill>
                  <pic:spPr bwMode="auto">
                    <a:xfrm>
                      <a:off x="0" y="0"/>
                      <a:ext cx="1137739" cy="1404257"/>
                    </a:xfrm>
                    <a:prstGeom prst="rect">
                      <a:avLst/>
                    </a:prstGeom>
                    <a:noFill/>
                    <a:ln w="9525">
                      <a:noFill/>
                      <a:miter lim="800000"/>
                      <a:headEnd/>
                      <a:tailEnd/>
                    </a:ln>
                  </pic:spPr>
                </pic:pic>
              </a:graphicData>
            </a:graphic>
          </wp:inline>
        </w:drawing>
      </w:r>
      <w:r w:rsidRPr="00AE2CC9">
        <w:rPr>
          <w:rFonts w:ascii="Trebuchet MS" w:hAnsi="Trebuchet MS"/>
          <w:color w:val="000000"/>
          <w:sz w:val="22"/>
          <w:szCs w:val="22"/>
          <w:lang w:val="nl-NL"/>
        </w:rPr>
        <w:t xml:space="preserve"> </w:t>
      </w:r>
      <w:r w:rsidRPr="00AE2CC9">
        <w:rPr>
          <w:rStyle w:val="Kop4Char"/>
          <w:i w:val="0"/>
          <w:sz w:val="32"/>
          <w:szCs w:val="32"/>
          <w:lang w:val="nl-NL"/>
        </w:rPr>
        <w:t xml:space="preserve">Federatie van Vlaamse </w:t>
      </w:r>
      <w:proofErr w:type="spellStart"/>
      <w:r w:rsidRPr="00AE2CC9">
        <w:rPr>
          <w:rStyle w:val="Kop4Char"/>
          <w:i w:val="0"/>
          <w:sz w:val="32"/>
          <w:szCs w:val="32"/>
          <w:lang w:val="nl-NL"/>
        </w:rPr>
        <w:t>DovenOrganisaties</w:t>
      </w:r>
      <w:proofErr w:type="spellEnd"/>
      <w:r w:rsidRPr="00AE2CC9">
        <w:rPr>
          <w:rStyle w:val="Kop4Char"/>
          <w:i w:val="0"/>
          <w:sz w:val="32"/>
          <w:szCs w:val="32"/>
          <w:lang w:val="nl-NL"/>
        </w:rPr>
        <w:t xml:space="preserve"> vzw</w:t>
      </w:r>
    </w:p>
    <w:p w:rsidR="00AE2CC9" w:rsidRDefault="00AE2CC9" w:rsidP="00AE2CC9">
      <w:pPr>
        <w:spacing w:before="129" w:after="64" w:line="240" w:lineRule="auto"/>
        <w:outlineLvl w:val="0"/>
        <w:rPr>
          <w:rFonts w:ascii="Trebuchet MS" w:eastAsia="Times New Roman" w:hAnsi="Trebuchet MS" w:cs="Times New Roman"/>
          <w:b/>
          <w:bCs/>
          <w:color w:val="2E516B"/>
          <w:kern w:val="36"/>
          <w:sz w:val="26"/>
          <w:szCs w:val="26"/>
          <w:lang w:val="nl-NL" w:eastAsia="nl-NL" w:bidi="ar-SA"/>
        </w:rPr>
      </w:pPr>
    </w:p>
    <w:p w:rsidR="00AE2CC9" w:rsidRPr="00AE2CC9" w:rsidRDefault="00AE2CC9" w:rsidP="00AE2CC9">
      <w:pPr>
        <w:spacing w:before="129" w:after="64" w:line="240" w:lineRule="auto"/>
        <w:outlineLvl w:val="0"/>
        <w:rPr>
          <w:rFonts w:eastAsia="Times New Roman" w:cs="Times New Roman"/>
          <w:b/>
          <w:bCs/>
          <w:kern w:val="36"/>
          <w:sz w:val="24"/>
          <w:szCs w:val="24"/>
          <w:lang w:val="nl-NL" w:eastAsia="nl-NL" w:bidi="ar-SA"/>
        </w:rPr>
      </w:pPr>
      <w:r w:rsidRPr="00AE2CC9">
        <w:rPr>
          <w:rFonts w:eastAsia="Times New Roman" w:cs="Times New Roman"/>
          <w:b/>
          <w:bCs/>
          <w:kern w:val="36"/>
          <w:sz w:val="24"/>
          <w:szCs w:val="24"/>
          <w:lang w:val="nl-NL" w:eastAsia="nl-NL" w:bidi="ar-SA"/>
        </w:rPr>
        <w:t>Vaststelling</w:t>
      </w:r>
    </w:p>
    <w:p w:rsidR="00AE2CC9" w:rsidRPr="00AE2CC9" w:rsidRDefault="00AE2CC9" w:rsidP="00AE2CC9">
      <w:pPr>
        <w:pStyle w:val="Lijstalinea"/>
        <w:numPr>
          <w:ilvl w:val="0"/>
          <w:numId w:val="8"/>
        </w:numPr>
        <w:spacing w:before="39" w:after="0" w:line="240" w:lineRule="auto"/>
        <w:ind w:right="78"/>
        <w:rPr>
          <w:rFonts w:eastAsia="Times New Roman" w:cs="Times New Roman"/>
          <w:color w:val="000000"/>
          <w:sz w:val="24"/>
          <w:szCs w:val="24"/>
          <w:lang w:val="nl-NL" w:eastAsia="nl-NL" w:bidi="ar-SA"/>
        </w:rPr>
      </w:pPr>
      <w:r w:rsidRPr="00AE2CC9">
        <w:rPr>
          <w:rFonts w:eastAsia="Times New Roman" w:cs="Times New Roman"/>
          <w:color w:val="000000"/>
          <w:sz w:val="24"/>
          <w:szCs w:val="24"/>
          <w:lang w:val="nl-NL" w:eastAsia="nl-NL" w:bidi="ar-SA"/>
        </w:rPr>
        <w:t xml:space="preserve">Dove en slechthorende personen worden gediscrimineerd </w:t>
      </w:r>
    </w:p>
    <w:p w:rsidR="00AE2CC9" w:rsidRPr="00AE2CC9" w:rsidRDefault="00AE2CC9" w:rsidP="00AE2CC9">
      <w:pPr>
        <w:pStyle w:val="Lijstalinea"/>
        <w:numPr>
          <w:ilvl w:val="0"/>
          <w:numId w:val="8"/>
        </w:numPr>
        <w:spacing w:before="39" w:after="0" w:line="240" w:lineRule="auto"/>
        <w:ind w:right="78"/>
        <w:rPr>
          <w:rFonts w:eastAsia="Times New Roman" w:cs="Times New Roman"/>
          <w:color w:val="000000"/>
          <w:sz w:val="24"/>
          <w:szCs w:val="24"/>
          <w:lang w:val="nl-NL" w:eastAsia="nl-NL" w:bidi="ar-SA"/>
        </w:rPr>
      </w:pPr>
      <w:r w:rsidRPr="00AE2CC9">
        <w:rPr>
          <w:rFonts w:eastAsia="Times New Roman" w:cs="Times New Roman"/>
          <w:color w:val="000000"/>
          <w:sz w:val="24"/>
          <w:szCs w:val="24"/>
          <w:lang w:val="nl-NL" w:eastAsia="nl-NL" w:bidi="ar-SA"/>
        </w:rPr>
        <w:t xml:space="preserve">Horende samenleving heeft verkeerd beeld over deze groep </w:t>
      </w:r>
    </w:p>
    <w:p w:rsidR="00AE2CC9" w:rsidRPr="00AE2CC9" w:rsidRDefault="00AE2CC9" w:rsidP="00AE2CC9">
      <w:pPr>
        <w:pStyle w:val="Lijstalinea"/>
        <w:numPr>
          <w:ilvl w:val="0"/>
          <w:numId w:val="8"/>
        </w:numPr>
        <w:spacing w:before="39" w:after="0" w:line="240" w:lineRule="auto"/>
        <w:ind w:right="78"/>
        <w:rPr>
          <w:rFonts w:eastAsia="Times New Roman" w:cs="Times New Roman"/>
          <w:color w:val="000000"/>
          <w:sz w:val="24"/>
          <w:szCs w:val="24"/>
          <w:lang w:val="nl-NL" w:eastAsia="nl-NL" w:bidi="ar-SA"/>
        </w:rPr>
      </w:pPr>
      <w:r w:rsidRPr="00AE2CC9">
        <w:rPr>
          <w:rFonts w:eastAsia="Times New Roman" w:cs="Times New Roman"/>
          <w:color w:val="000000"/>
          <w:sz w:val="24"/>
          <w:szCs w:val="24"/>
          <w:lang w:val="nl-NL" w:eastAsia="nl-NL" w:bidi="ar-SA"/>
        </w:rPr>
        <w:t xml:space="preserve">Uitsluiting doven en slechthorenden op sociaal vlak </w:t>
      </w:r>
    </w:p>
    <w:p w:rsidR="00AE2CC9" w:rsidRPr="00AE2CC9" w:rsidRDefault="00AE2CC9" w:rsidP="00AE2CC9">
      <w:pPr>
        <w:pStyle w:val="Lijstalinea"/>
        <w:numPr>
          <w:ilvl w:val="0"/>
          <w:numId w:val="8"/>
        </w:numPr>
        <w:spacing w:before="39" w:after="0" w:line="240" w:lineRule="auto"/>
        <w:ind w:right="78"/>
        <w:rPr>
          <w:rFonts w:eastAsia="Times New Roman" w:cs="Times New Roman"/>
          <w:color w:val="000000"/>
          <w:sz w:val="24"/>
          <w:szCs w:val="24"/>
          <w:lang w:val="nl-NL" w:eastAsia="nl-NL" w:bidi="ar-SA"/>
        </w:rPr>
      </w:pPr>
      <w:proofErr w:type="spellStart"/>
      <w:r w:rsidRPr="00AE2CC9">
        <w:rPr>
          <w:rFonts w:eastAsia="Times New Roman" w:cs="Times New Roman"/>
          <w:color w:val="000000"/>
          <w:sz w:val="24"/>
          <w:szCs w:val="24"/>
          <w:lang w:val="nl-NL" w:eastAsia="nl-NL" w:bidi="ar-SA"/>
        </w:rPr>
        <w:t>Niet-respecteren</w:t>
      </w:r>
      <w:proofErr w:type="spellEnd"/>
      <w:r w:rsidRPr="00AE2CC9">
        <w:rPr>
          <w:rFonts w:eastAsia="Times New Roman" w:cs="Times New Roman"/>
          <w:color w:val="000000"/>
          <w:sz w:val="24"/>
          <w:szCs w:val="24"/>
          <w:lang w:val="nl-NL" w:eastAsia="nl-NL" w:bidi="ar-SA"/>
        </w:rPr>
        <w:t xml:space="preserve"> van burgerrechten van doven en slechthorenden </w:t>
      </w:r>
    </w:p>
    <w:p w:rsidR="00AE2CC9" w:rsidRDefault="00AE2CC9" w:rsidP="00AE2CC9">
      <w:pPr>
        <w:pStyle w:val="Lijstalinea"/>
        <w:spacing w:before="39" w:after="0" w:line="240" w:lineRule="auto"/>
        <w:ind w:left="438" w:right="78"/>
        <w:rPr>
          <w:sz w:val="24"/>
          <w:szCs w:val="24"/>
          <w:lang w:val="nl-NL"/>
        </w:rPr>
      </w:pPr>
    </w:p>
    <w:p w:rsidR="00AE2CC9" w:rsidRPr="00AE2CC9" w:rsidRDefault="00AE2CC9" w:rsidP="00AE2CC9">
      <w:pPr>
        <w:pStyle w:val="Lijstalinea"/>
        <w:spacing w:before="39" w:after="0" w:line="240" w:lineRule="auto"/>
        <w:ind w:left="0" w:right="78"/>
        <w:rPr>
          <w:color w:val="000000"/>
          <w:sz w:val="24"/>
          <w:szCs w:val="24"/>
          <w:lang w:val="nl-NL"/>
        </w:rPr>
      </w:pPr>
      <w:r w:rsidRPr="00AE2CC9">
        <w:rPr>
          <w:sz w:val="24"/>
          <w:szCs w:val="24"/>
          <w:lang w:val="nl-NL"/>
        </w:rPr>
        <w:t>FEVLADO wil een volwaardig</w:t>
      </w:r>
      <w:r w:rsidRPr="00AE2CC9">
        <w:rPr>
          <w:color w:val="000000"/>
          <w:sz w:val="24"/>
          <w:szCs w:val="24"/>
          <w:lang w:val="nl-NL"/>
        </w:rPr>
        <w:t xml:space="preserve"> "burgerschap" bereiken met gelijke rechten en kansen voor iedere dove en slechthorende persoon. Ze willen streven naar een beter zelfbewustzijn van onze groep zodat ze meer voor zichzelf kunnen opkomen en zelf beslissen over eigen leven. </w:t>
      </w:r>
      <w:r>
        <w:rPr>
          <w:color w:val="000000"/>
          <w:sz w:val="24"/>
          <w:szCs w:val="24"/>
          <w:lang w:val="nl-NL"/>
        </w:rPr>
        <w:t xml:space="preserve">Het </w:t>
      </w:r>
      <w:r w:rsidRPr="00AE2CC9">
        <w:rPr>
          <w:color w:val="000000"/>
          <w:sz w:val="24"/>
          <w:szCs w:val="24"/>
          <w:lang w:val="nl-NL"/>
        </w:rPr>
        <w:t>Behouden en verbeteren van taalkundige en culturele identite</w:t>
      </w:r>
      <w:r>
        <w:rPr>
          <w:color w:val="000000"/>
          <w:sz w:val="24"/>
          <w:szCs w:val="24"/>
          <w:lang w:val="nl-NL"/>
        </w:rPr>
        <w:t xml:space="preserve">it van doven en slechthorenden is een ander doel die ze willen bereiken. Als laatste willen ze een </w:t>
      </w:r>
      <w:r w:rsidRPr="00AE2CC9">
        <w:rPr>
          <w:color w:val="000000"/>
          <w:sz w:val="24"/>
          <w:szCs w:val="24"/>
          <w:lang w:val="nl-NL"/>
        </w:rPr>
        <w:t>wederzijds respect voor iedere persoon, zowel doof, slechthorend als horend</w:t>
      </w:r>
      <w:r>
        <w:rPr>
          <w:color w:val="000000"/>
          <w:sz w:val="24"/>
          <w:szCs w:val="24"/>
          <w:lang w:val="nl-NL"/>
        </w:rPr>
        <w:t xml:space="preserve"> behalen</w:t>
      </w:r>
      <w:r w:rsidRPr="00AE2CC9">
        <w:rPr>
          <w:color w:val="000000"/>
          <w:sz w:val="24"/>
          <w:szCs w:val="24"/>
          <w:lang w:val="nl-NL"/>
        </w:rPr>
        <w:t xml:space="preserve">. </w:t>
      </w:r>
    </w:p>
    <w:p w:rsidR="00AE2CC9" w:rsidRPr="00AE2CC9" w:rsidRDefault="00AE2CC9" w:rsidP="00AE2CC9">
      <w:pPr>
        <w:pStyle w:val="Kop1"/>
        <w:rPr>
          <w:rFonts w:asciiTheme="minorHAnsi" w:hAnsiTheme="minorHAnsi"/>
          <w:color w:val="2E516B"/>
          <w:sz w:val="24"/>
          <w:szCs w:val="24"/>
        </w:rPr>
      </w:pPr>
      <w:r w:rsidRPr="00AE2CC9">
        <w:rPr>
          <w:rFonts w:asciiTheme="minorHAnsi" w:hAnsiTheme="minorHAnsi"/>
          <w:sz w:val="24"/>
          <w:szCs w:val="24"/>
        </w:rPr>
        <w:t xml:space="preserve">Hoe gaan </w:t>
      </w:r>
      <w:r>
        <w:rPr>
          <w:rFonts w:asciiTheme="minorHAnsi" w:hAnsiTheme="minorHAnsi"/>
          <w:sz w:val="24"/>
          <w:szCs w:val="24"/>
        </w:rPr>
        <w:t>ze</w:t>
      </w:r>
      <w:r w:rsidRPr="00AE2CC9">
        <w:rPr>
          <w:rFonts w:asciiTheme="minorHAnsi" w:hAnsiTheme="minorHAnsi"/>
          <w:sz w:val="24"/>
          <w:szCs w:val="24"/>
        </w:rPr>
        <w:t xml:space="preserve"> dit doen</w:t>
      </w:r>
      <w:r>
        <w:rPr>
          <w:rFonts w:asciiTheme="minorHAnsi" w:hAnsiTheme="minorHAnsi"/>
          <w:sz w:val="24"/>
          <w:szCs w:val="24"/>
        </w:rPr>
        <w:t>?</w:t>
      </w:r>
    </w:p>
    <w:p w:rsidR="00AE2CC9" w:rsidRPr="00AE2CC9" w:rsidRDefault="00AE2CC9" w:rsidP="00AE2CC9">
      <w:pPr>
        <w:pStyle w:val="Lijstalinea"/>
        <w:numPr>
          <w:ilvl w:val="0"/>
          <w:numId w:val="8"/>
        </w:numPr>
        <w:spacing w:before="39" w:after="0" w:line="240" w:lineRule="auto"/>
        <w:ind w:right="78"/>
        <w:rPr>
          <w:color w:val="000000"/>
          <w:sz w:val="24"/>
          <w:szCs w:val="24"/>
          <w:lang w:val="nl-NL"/>
        </w:rPr>
      </w:pPr>
      <w:r w:rsidRPr="00AE2CC9">
        <w:rPr>
          <w:color w:val="000000"/>
          <w:sz w:val="24"/>
          <w:szCs w:val="24"/>
          <w:lang w:val="nl-NL"/>
        </w:rPr>
        <w:t>Actief beïnvloeden van het beleid (politiek, overheid), bewustmaken van de samenleving, aanbieden en/of ondersteunen van opleidingen, belang</w:t>
      </w:r>
      <w:r w:rsidR="00B913E1">
        <w:rPr>
          <w:color w:val="000000"/>
          <w:sz w:val="24"/>
          <w:szCs w:val="24"/>
          <w:lang w:val="nl-NL"/>
        </w:rPr>
        <w:t>enverdediging en indien nodig ac</w:t>
      </w:r>
      <w:r w:rsidRPr="00AE2CC9">
        <w:rPr>
          <w:color w:val="000000"/>
          <w:sz w:val="24"/>
          <w:szCs w:val="24"/>
          <w:lang w:val="nl-NL"/>
        </w:rPr>
        <w:t xml:space="preserve">tievoering. </w:t>
      </w:r>
    </w:p>
    <w:p w:rsidR="00AE2CC9" w:rsidRPr="00AE2CC9" w:rsidRDefault="00AE2CC9" w:rsidP="00AE2CC9">
      <w:pPr>
        <w:pStyle w:val="Lijstalinea"/>
        <w:numPr>
          <w:ilvl w:val="0"/>
          <w:numId w:val="8"/>
        </w:numPr>
        <w:spacing w:before="39" w:after="0" w:line="240" w:lineRule="auto"/>
        <w:ind w:right="78"/>
        <w:rPr>
          <w:color w:val="000000"/>
          <w:sz w:val="24"/>
          <w:szCs w:val="24"/>
          <w:lang w:val="nl-NL"/>
        </w:rPr>
      </w:pPr>
      <w:r w:rsidRPr="00AE2CC9">
        <w:rPr>
          <w:color w:val="000000"/>
          <w:sz w:val="24"/>
          <w:szCs w:val="24"/>
          <w:lang w:val="nl-NL"/>
        </w:rPr>
        <w:t xml:space="preserve">Informeren en ondersteunen van de taalkundige en </w:t>
      </w:r>
      <w:proofErr w:type="spellStart"/>
      <w:r w:rsidRPr="00AE2CC9">
        <w:rPr>
          <w:color w:val="000000"/>
          <w:sz w:val="24"/>
          <w:szCs w:val="24"/>
          <w:lang w:val="nl-NL"/>
        </w:rPr>
        <w:t>socio-culturele</w:t>
      </w:r>
      <w:proofErr w:type="spellEnd"/>
      <w:r w:rsidRPr="00AE2CC9">
        <w:rPr>
          <w:color w:val="000000"/>
          <w:sz w:val="24"/>
          <w:szCs w:val="24"/>
          <w:lang w:val="nl-NL"/>
        </w:rPr>
        <w:t xml:space="preserve"> gemeenschap van dove en slechthorende personen. </w:t>
      </w:r>
    </w:p>
    <w:p w:rsidR="00AE2CC9" w:rsidRPr="00AE2CC9" w:rsidRDefault="00AE2CC9" w:rsidP="00AE2CC9">
      <w:pPr>
        <w:pStyle w:val="Lijstalinea"/>
        <w:numPr>
          <w:ilvl w:val="0"/>
          <w:numId w:val="8"/>
        </w:numPr>
        <w:spacing w:before="39" w:after="0" w:line="240" w:lineRule="auto"/>
        <w:ind w:right="78"/>
        <w:rPr>
          <w:color w:val="000000"/>
          <w:sz w:val="24"/>
          <w:szCs w:val="24"/>
          <w:lang w:val="nl-NL"/>
        </w:rPr>
      </w:pPr>
      <w:r w:rsidRPr="00AE2CC9">
        <w:rPr>
          <w:color w:val="000000"/>
          <w:sz w:val="24"/>
          <w:szCs w:val="24"/>
          <w:lang w:val="nl-NL"/>
        </w:rPr>
        <w:t xml:space="preserve">Ondersteunen, adviseren en informeren van organisaties en andere belanghebbenden over de verschillende kenmerken van doofheid (medische, taalkundige, sociale, culturele en onderwijskundige kenmerken). </w:t>
      </w:r>
    </w:p>
    <w:p w:rsidR="002223D0" w:rsidRDefault="002223D0" w:rsidP="00AE2CC9">
      <w:pPr>
        <w:numPr>
          <w:ilvl w:val="0"/>
          <w:numId w:val="7"/>
        </w:numPr>
        <w:spacing w:before="39" w:after="0" w:line="240" w:lineRule="auto"/>
        <w:ind w:left="78" w:right="78"/>
        <w:rPr>
          <w:color w:val="000000"/>
          <w:sz w:val="24"/>
          <w:szCs w:val="24"/>
          <w:lang w:val="nl-NL"/>
        </w:rPr>
      </w:pPr>
    </w:p>
    <w:p w:rsidR="00AE2CC9" w:rsidRPr="002223D0" w:rsidRDefault="00AE2CC9" w:rsidP="002223D0">
      <w:pPr>
        <w:numPr>
          <w:ilvl w:val="0"/>
          <w:numId w:val="7"/>
        </w:numPr>
        <w:spacing w:before="39" w:after="0" w:line="240" w:lineRule="auto"/>
        <w:ind w:left="0" w:right="78" w:hanging="284"/>
        <w:rPr>
          <w:color w:val="000000"/>
          <w:sz w:val="24"/>
          <w:szCs w:val="24"/>
          <w:lang w:val="nl-NL"/>
        </w:rPr>
      </w:pPr>
      <w:proofErr w:type="spellStart"/>
      <w:r w:rsidRPr="00AE2CC9">
        <w:rPr>
          <w:color w:val="000000"/>
          <w:sz w:val="24"/>
          <w:szCs w:val="24"/>
          <w:lang w:val="nl-NL"/>
        </w:rPr>
        <w:t>Fevlado</w:t>
      </w:r>
      <w:proofErr w:type="spellEnd"/>
      <w:r w:rsidRPr="00AE2CC9">
        <w:rPr>
          <w:color w:val="000000"/>
          <w:sz w:val="24"/>
          <w:szCs w:val="24"/>
          <w:lang w:val="nl-NL"/>
        </w:rPr>
        <w:t xml:space="preserve"> leeft middenin de Vlaamse dovengemeenschap, heeft zeer veel contacten binnen en buiten Vlaanderen. </w:t>
      </w:r>
      <w:proofErr w:type="spellStart"/>
      <w:r w:rsidRPr="002223D0">
        <w:rPr>
          <w:color w:val="000000"/>
          <w:sz w:val="24"/>
          <w:szCs w:val="24"/>
          <w:lang w:val="nl-NL"/>
        </w:rPr>
        <w:t>Fevlado</w:t>
      </w:r>
      <w:proofErr w:type="spellEnd"/>
      <w:r w:rsidRPr="002223D0">
        <w:rPr>
          <w:color w:val="000000"/>
          <w:sz w:val="24"/>
          <w:szCs w:val="24"/>
          <w:lang w:val="nl-NL"/>
        </w:rPr>
        <w:t xml:space="preserve"> gelooft dat doven en slechthorenden voldoende sterk zijn om zichzelf te vertegenwoordigen. </w:t>
      </w:r>
      <w:r w:rsidR="002223D0">
        <w:rPr>
          <w:color w:val="000000"/>
          <w:sz w:val="24"/>
          <w:szCs w:val="24"/>
          <w:lang w:val="nl-NL"/>
        </w:rPr>
        <w:t>De</w:t>
      </w:r>
      <w:r w:rsidRPr="002223D0">
        <w:rPr>
          <w:color w:val="000000"/>
          <w:sz w:val="24"/>
          <w:szCs w:val="24"/>
          <w:lang w:val="nl-NL"/>
        </w:rPr>
        <w:t xml:space="preserve"> organisatie wordt geleid door dove en slechthorende mensen e</w:t>
      </w:r>
      <w:r w:rsidR="002223D0">
        <w:rPr>
          <w:color w:val="000000"/>
          <w:sz w:val="24"/>
          <w:szCs w:val="24"/>
          <w:lang w:val="nl-NL"/>
        </w:rPr>
        <w:t>n heeft voldoende experts om de</w:t>
      </w:r>
      <w:r w:rsidR="00B913E1">
        <w:rPr>
          <w:rStyle w:val="Voetnootmarkering"/>
          <w:color w:val="000000"/>
          <w:sz w:val="24"/>
          <w:szCs w:val="24"/>
          <w:lang w:val="nl-NL"/>
        </w:rPr>
        <w:footnoteReference w:id="1"/>
      </w:r>
      <w:r w:rsidRPr="002223D0">
        <w:rPr>
          <w:color w:val="000000"/>
          <w:sz w:val="24"/>
          <w:szCs w:val="24"/>
          <w:lang w:val="nl-NL"/>
        </w:rPr>
        <w:t xml:space="preserve"> opdracht uit te voeren. </w:t>
      </w:r>
    </w:p>
    <w:p w:rsidR="00AE2CC9" w:rsidRDefault="00AE2CC9" w:rsidP="00AE2CC9">
      <w:pPr>
        <w:spacing w:before="39" w:after="0" w:line="240" w:lineRule="auto"/>
        <w:ind w:right="78"/>
        <w:rPr>
          <w:rFonts w:ascii="Trebuchet MS" w:eastAsia="Times New Roman" w:hAnsi="Trebuchet MS" w:cs="Times New Roman"/>
          <w:color w:val="000000"/>
          <w:sz w:val="22"/>
          <w:szCs w:val="22"/>
          <w:lang w:val="nl-NL" w:eastAsia="nl-NL" w:bidi="ar-SA"/>
        </w:rPr>
      </w:pPr>
    </w:p>
    <w:p w:rsidR="00AE2CC9" w:rsidRPr="00AE2CC9" w:rsidRDefault="00AE2CC9" w:rsidP="00AE2CC9">
      <w:pPr>
        <w:spacing w:before="39" w:after="0" w:line="240" w:lineRule="auto"/>
        <w:ind w:right="78"/>
        <w:rPr>
          <w:rFonts w:ascii="Trebuchet MS" w:eastAsia="Times New Roman" w:hAnsi="Trebuchet MS" w:cs="Times New Roman"/>
          <w:color w:val="000000"/>
          <w:sz w:val="22"/>
          <w:szCs w:val="22"/>
          <w:lang w:val="nl-NL" w:eastAsia="nl-NL" w:bidi="ar-SA"/>
        </w:rPr>
      </w:pPr>
      <w:r>
        <w:rPr>
          <w:rFonts w:ascii="Trebuchet MS" w:eastAsia="Times New Roman" w:hAnsi="Trebuchet MS" w:cs="Times New Roman"/>
          <w:color w:val="000000"/>
          <w:sz w:val="22"/>
          <w:szCs w:val="22"/>
          <w:lang w:val="nl-NL" w:eastAsia="nl-NL" w:bidi="ar-SA"/>
        </w:rPr>
        <w:t>http://www.fevlado.be</w:t>
      </w:r>
    </w:p>
    <w:sectPr w:rsidR="00AE2CC9" w:rsidRPr="00AE2CC9" w:rsidSect="003336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3E1" w:rsidRDefault="00B913E1" w:rsidP="00B913E1">
      <w:pPr>
        <w:spacing w:before="0" w:after="0" w:line="240" w:lineRule="auto"/>
      </w:pPr>
      <w:r>
        <w:separator/>
      </w:r>
    </w:p>
  </w:endnote>
  <w:endnote w:type="continuationSeparator" w:id="0">
    <w:p w:rsidR="00B913E1" w:rsidRDefault="00B913E1" w:rsidP="00B913E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3E1" w:rsidRDefault="00B913E1" w:rsidP="00B913E1">
      <w:pPr>
        <w:spacing w:before="0" w:after="0" w:line="240" w:lineRule="auto"/>
      </w:pPr>
      <w:r>
        <w:separator/>
      </w:r>
    </w:p>
  </w:footnote>
  <w:footnote w:type="continuationSeparator" w:id="0">
    <w:p w:rsidR="00B913E1" w:rsidRDefault="00B913E1" w:rsidP="00B913E1">
      <w:pPr>
        <w:spacing w:before="0" w:after="0" w:line="240" w:lineRule="auto"/>
      </w:pPr>
      <w:r>
        <w:continuationSeparator/>
      </w:r>
    </w:p>
  </w:footnote>
  <w:footnote w:id="1">
    <w:p w:rsidR="00B913E1" w:rsidRPr="00B913E1" w:rsidRDefault="00B913E1">
      <w:pPr>
        <w:pStyle w:val="Voetnoottekst"/>
        <w:rPr>
          <w:lang w:val="nl-BE"/>
        </w:rPr>
      </w:pPr>
      <w:r>
        <w:rPr>
          <w:rStyle w:val="Voetnootmarkering"/>
        </w:rPr>
        <w:footnoteRef/>
      </w:r>
      <w:r>
        <w:t xml:space="preserve"> </w:t>
      </w:r>
      <w:r>
        <w:rPr>
          <w:lang w:val="nl-BE"/>
        </w:rPr>
        <w:t xml:space="preserve"> Aantal woorden: 230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0.3pt;height:7.7pt" o:bullet="t">
        <v:imagedata r:id="rId1" o:title="bullet2008"/>
      </v:shape>
    </w:pict>
  </w:numPicBullet>
  <w:numPicBullet w:numPicBulletId="1">
    <w:pict>
      <v:shape id="_x0000_i1103" type="#_x0000_t75" style="width:3in;height:3in" o:bullet="t"/>
    </w:pict>
  </w:numPicBullet>
  <w:numPicBullet w:numPicBulletId="2">
    <w:pict>
      <v:shape id="_x0000_i1104" type="#_x0000_t75" style="width:3in;height:3in" o:bullet="t"/>
    </w:pict>
  </w:numPicBullet>
  <w:numPicBullet w:numPicBulletId="3">
    <w:pict>
      <v:shape id="_x0000_i1105" type="#_x0000_t75" style="width:3in;height:3in" o:bullet="t"/>
    </w:pict>
  </w:numPicBullet>
  <w:numPicBullet w:numPicBulletId="4">
    <w:pict>
      <v:shape id="_x0000_i1106" type="#_x0000_t75" style="width:3in;height:3in" o:bullet="t"/>
    </w:pict>
  </w:numPicBullet>
  <w:numPicBullet w:numPicBulletId="5">
    <w:pict>
      <v:shape id="_x0000_i1107" type="#_x0000_t75" style="width:3in;height:3in" o:bullet="t"/>
    </w:pict>
  </w:numPicBullet>
  <w:abstractNum w:abstractNumId="0">
    <w:nsid w:val="0892680A"/>
    <w:multiLevelType w:val="hybridMultilevel"/>
    <w:tmpl w:val="E8662574"/>
    <w:lvl w:ilvl="0" w:tplc="81449A16">
      <w:numFmt w:val="bullet"/>
      <w:lvlText w:val="-"/>
      <w:lvlJc w:val="left"/>
      <w:pPr>
        <w:ind w:left="438" w:hanging="360"/>
      </w:pPr>
      <w:rPr>
        <w:rFonts w:ascii="Calibri" w:eastAsia="Times New Roman" w:hAnsi="Calibri" w:cs="Times New Roman" w:hint="default"/>
      </w:rPr>
    </w:lvl>
    <w:lvl w:ilvl="1" w:tplc="04130003" w:tentative="1">
      <w:start w:val="1"/>
      <w:numFmt w:val="bullet"/>
      <w:lvlText w:val="o"/>
      <w:lvlJc w:val="left"/>
      <w:pPr>
        <w:ind w:left="1158" w:hanging="360"/>
      </w:pPr>
      <w:rPr>
        <w:rFonts w:ascii="Courier New" w:hAnsi="Courier New" w:cs="Courier New" w:hint="default"/>
      </w:rPr>
    </w:lvl>
    <w:lvl w:ilvl="2" w:tplc="04130005" w:tentative="1">
      <w:start w:val="1"/>
      <w:numFmt w:val="bullet"/>
      <w:lvlText w:val=""/>
      <w:lvlJc w:val="left"/>
      <w:pPr>
        <w:ind w:left="1878" w:hanging="360"/>
      </w:pPr>
      <w:rPr>
        <w:rFonts w:ascii="Wingdings" w:hAnsi="Wingdings" w:hint="default"/>
      </w:rPr>
    </w:lvl>
    <w:lvl w:ilvl="3" w:tplc="04130001" w:tentative="1">
      <w:start w:val="1"/>
      <w:numFmt w:val="bullet"/>
      <w:lvlText w:val=""/>
      <w:lvlJc w:val="left"/>
      <w:pPr>
        <w:ind w:left="2598" w:hanging="360"/>
      </w:pPr>
      <w:rPr>
        <w:rFonts w:ascii="Symbol" w:hAnsi="Symbol" w:hint="default"/>
      </w:rPr>
    </w:lvl>
    <w:lvl w:ilvl="4" w:tplc="04130003" w:tentative="1">
      <w:start w:val="1"/>
      <w:numFmt w:val="bullet"/>
      <w:lvlText w:val="o"/>
      <w:lvlJc w:val="left"/>
      <w:pPr>
        <w:ind w:left="3318" w:hanging="360"/>
      </w:pPr>
      <w:rPr>
        <w:rFonts w:ascii="Courier New" w:hAnsi="Courier New" w:cs="Courier New" w:hint="default"/>
      </w:rPr>
    </w:lvl>
    <w:lvl w:ilvl="5" w:tplc="04130005" w:tentative="1">
      <w:start w:val="1"/>
      <w:numFmt w:val="bullet"/>
      <w:lvlText w:val=""/>
      <w:lvlJc w:val="left"/>
      <w:pPr>
        <w:ind w:left="4038" w:hanging="360"/>
      </w:pPr>
      <w:rPr>
        <w:rFonts w:ascii="Wingdings" w:hAnsi="Wingdings" w:hint="default"/>
      </w:rPr>
    </w:lvl>
    <w:lvl w:ilvl="6" w:tplc="04130001" w:tentative="1">
      <w:start w:val="1"/>
      <w:numFmt w:val="bullet"/>
      <w:lvlText w:val=""/>
      <w:lvlJc w:val="left"/>
      <w:pPr>
        <w:ind w:left="4758" w:hanging="360"/>
      </w:pPr>
      <w:rPr>
        <w:rFonts w:ascii="Symbol" w:hAnsi="Symbol" w:hint="default"/>
      </w:rPr>
    </w:lvl>
    <w:lvl w:ilvl="7" w:tplc="04130003" w:tentative="1">
      <w:start w:val="1"/>
      <w:numFmt w:val="bullet"/>
      <w:lvlText w:val="o"/>
      <w:lvlJc w:val="left"/>
      <w:pPr>
        <w:ind w:left="5478" w:hanging="360"/>
      </w:pPr>
      <w:rPr>
        <w:rFonts w:ascii="Courier New" w:hAnsi="Courier New" w:cs="Courier New" w:hint="default"/>
      </w:rPr>
    </w:lvl>
    <w:lvl w:ilvl="8" w:tplc="04130005" w:tentative="1">
      <w:start w:val="1"/>
      <w:numFmt w:val="bullet"/>
      <w:lvlText w:val=""/>
      <w:lvlJc w:val="left"/>
      <w:pPr>
        <w:ind w:left="6198" w:hanging="360"/>
      </w:pPr>
      <w:rPr>
        <w:rFonts w:ascii="Wingdings" w:hAnsi="Wingdings" w:hint="default"/>
      </w:rPr>
    </w:lvl>
  </w:abstractNum>
  <w:abstractNum w:abstractNumId="1">
    <w:nsid w:val="0AE35A5D"/>
    <w:multiLevelType w:val="multilevel"/>
    <w:tmpl w:val="CB061C9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96DD0"/>
    <w:multiLevelType w:val="multilevel"/>
    <w:tmpl w:val="1462488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C7466"/>
    <w:multiLevelType w:val="multilevel"/>
    <w:tmpl w:val="69E277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41341"/>
    <w:multiLevelType w:val="multilevel"/>
    <w:tmpl w:val="96A48666"/>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E0AF9"/>
    <w:multiLevelType w:val="multilevel"/>
    <w:tmpl w:val="5822640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7761C"/>
    <w:multiLevelType w:val="multilevel"/>
    <w:tmpl w:val="ADB8FCD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131D79"/>
    <w:multiLevelType w:val="multilevel"/>
    <w:tmpl w:val="D38096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3"/>
  </w:num>
  <w:num w:numId="5">
    <w:abstractNumId w:val="1"/>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footnotePr>
    <w:footnote w:id="-1"/>
    <w:footnote w:id="0"/>
  </w:footnotePr>
  <w:endnotePr>
    <w:endnote w:id="-1"/>
    <w:endnote w:id="0"/>
  </w:endnotePr>
  <w:compat/>
  <w:rsids>
    <w:rsidRoot w:val="001D7299"/>
    <w:rsid w:val="00176099"/>
    <w:rsid w:val="001D7299"/>
    <w:rsid w:val="002223D0"/>
    <w:rsid w:val="00293FB0"/>
    <w:rsid w:val="002971D6"/>
    <w:rsid w:val="003336B6"/>
    <w:rsid w:val="003855CE"/>
    <w:rsid w:val="00421C2A"/>
    <w:rsid w:val="00544994"/>
    <w:rsid w:val="006E6B53"/>
    <w:rsid w:val="0072541A"/>
    <w:rsid w:val="00912295"/>
    <w:rsid w:val="00AE2CC9"/>
    <w:rsid w:val="00AE5E69"/>
    <w:rsid w:val="00B913E1"/>
    <w:rsid w:val="00BD6129"/>
    <w:rsid w:val="00CE6663"/>
    <w:rsid w:val="00F51E1D"/>
    <w:rsid w:val="00F638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7299"/>
    <w:pPr>
      <w:spacing w:before="200" w:after="200" w:line="276" w:lineRule="auto"/>
    </w:pPr>
    <w:rPr>
      <w:rFonts w:asciiTheme="minorHAnsi" w:eastAsiaTheme="minorEastAsia" w:hAnsiTheme="minorHAnsi" w:cstheme="minorBidi"/>
      <w:lang w:val="en-US" w:eastAsia="en-US" w:bidi="en-US"/>
    </w:rPr>
  </w:style>
  <w:style w:type="paragraph" w:styleId="Kop1">
    <w:name w:val="heading 1"/>
    <w:basedOn w:val="Standaard"/>
    <w:next w:val="Standaard"/>
    <w:link w:val="Kop1Char"/>
    <w:uiPriority w:val="9"/>
    <w:qFormat/>
    <w:rsid w:val="00544994"/>
    <w:pPr>
      <w:keepNext/>
      <w:spacing w:before="240" w:after="60" w:line="240" w:lineRule="auto"/>
      <w:outlineLvl w:val="0"/>
    </w:pPr>
    <w:rPr>
      <w:rFonts w:asciiTheme="majorHAnsi" w:eastAsiaTheme="majorEastAsia" w:hAnsiTheme="majorHAnsi" w:cstheme="majorBidi"/>
      <w:b/>
      <w:bCs/>
      <w:kern w:val="32"/>
      <w:sz w:val="32"/>
      <w:szCs w:val="32"/>
      <w:lang w:val="nl-NL" w:bidi="ar-SA"/>
    </w:rPr>
  </w:style>
  <w:style w:type="paragraph" w:styleId="Kop2">
    <w:name w:val="heading 2"/>
    <w:basedOn w:val="Standaard"/>
    <w:next w:val="Standaard"/>
    <w:link w:val="Kop2Char"/>
    <w:uiPriority w:val="9"/>
    <w:unhideWhenUsed/>
    <w:qFormat/>
    <w:rsid w:val="00544994"/>
    <w:pPr>
      <w:keepNext/>
      <w:spacing w:before="240" w:after="60" w:line="240" w:lineRule="auto"/>
      <w:outlineLvl w:val="1"/>
    </w:pPr>
    <w:rPr>
      <w:rFonts w:asciiTheme="majorHAnsi" w:eastAsiaTheme="majorEastAsia" w:hAnsiTheme="majorHAnsi" w:cstheme="majorBidi"/>
      <w:b/>
      <w:bCs/>
      <w:i/>
      <w:iCs/>
      <w:sz w:val="28"/>
      <w:szCs w:val="28"/>
      <w:lang w:val="nl-NL" w:bidi="ar-SA"/>
    </w:rPr>
  </w:style>
  <w:style w:type="paragraph" w:styleId="Kop3">
    <w:name w:val="heading 3"/>
    <w:basedOn w:val="Standaard"/>
    <w:next w:val="Standaard"/>
    <w:link w:val="Kop3Char"/>
    <w:uiPriority w:val="9"/>
    <w:unhideWhenUsed/>
    <w:qFormat/>
    <w:rsid w:val="00AE2CC9"/>
    <w:pPr>
      <w:keepNext/>
      <w:keepLines/>
      <w:spacing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E2CC9"/>
    <w:pPr>
      <w:keepNext/>
      <w:keepLines/>
      <w:spacing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71D6"/>
    <w:rPr>
      <w:lang w:eastAsia="en-US"/>
    </w:rPr>
  </w:style>
  <w:style w:type="character" w:customStyle="1" w:styleId="Kop1Char">
    <w:name w:val="Kop 1 Char"/>
    <w:basedOn w:val="Standaardalinea-lettertype"/>
    <w:link w:val="Kop1"/>
    <w:uiPriority w:val="9"/>
    <w:rsid w:val="00544994"/>
    <w:rPr>
      <w:rFonts w:asciiTheme="majorHAnsi" w:eastAsiaTheme="majorEastAsia" w:hAnsiTheme="majorHAnsi" w:cstheme="majorBidi"/>
      <w:b/>
      <w:bCs/>
      <w:kern w:val="32"/>
      <w:sz w:val="32"/>
      <w:szCs w:val="32"/>
      <w:lang w:eastAsia="en-US"/>
    </w:rPr>
  </w:style>
  <w:style w:type="character" w:customStyle="1" w:styleId="Kop2Char">
    <w:name w:val="Kop 2 Char"/>
    <w:basedOn w:val="Standaardalinea-lettertype"/>
    <w:link w:val="Kop2"/>
    <w:uiPriority w:val="9"/>
    <w:rsid w:val="00544994"/>
    <w:rPr>
      <w:rFonts w:asciiTheme="majorHAnsi" w:eastAsiaTheme="majorEastAsia" w:hAnsiTheme="majorHAnsi" w:cstheme="majorBidi"/>
      <w:b/>
      <w:bCs/>
      <w:i/>
      <w:iCs/>
      <w:sz w:val="28"/>
      <w:szCs w:val="28"/>
      <w:lang w:eastAsia="en-US"/>
    </w:rPr>
  </w:style>
  <w:style w:type="character" w:styleId="Subtieleverwijzing">
    <w:name w:val="Subtle Reference"/>
    <w:basedOn w:val="Standaardalinea-lettertype"/>
    <w:uiPriority w:val="31"/>
    <w:qFormat/>
    <w:rsid w:val="00F638E1"/>
    <w:rPr>
      <w:smallCaps/>
      <w:color w:val="C0504D" w:themeColor="accent2"/>
      <w:u w:val="single"/>
    </w:rPr>
  </w:style>
  <w:style w:type="paragraph" w:styleId="Duidelijkcitaat">
    <w:name w:val="Intense Quote"/>
    <w:basedOn w:val="Standaard"/>
    <w:next w:val="Standaard"/>
    <w:link w:val="DuidelijkcitaatChar"/>
    <w:uiPriority w:val="30"/>
    <w:qFormat/>
    <w:rsid w:val="00F638E1"/>
    <w:pPr>
      <w:pBdr>
        <w:bottom w:val="single" w:sz="4" w:space="4" w:color="4F81BD" w:themeColor="accent1"/>
      </w:pBdr>
      <w:spacing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638E1"/>
    <w:rPr>
      <w:rFonts w:asciiTheme="minorHAnsi" w:eastAsiaTheme="minorEastAsia" w:hAnsiTheme="minorHAnsi" w:cstheme="minorBidi"/>
      <w:b/>
      <w:bCs/>
      <w:i/>
      <w:iCs/>
      <w:color w:val="4F81BD" w:themeColor="accent1"/>
      <w:lang w:val="en-US" w:eastAsia="en-US" w:bidi="en-US"/>
    </w:rPr>
  </w:style>
  <w:style w:type="paragraph" w:styleId="Normaalweb">
    <w:name w:val="Normal (Web)"/>
    <w:basedOn w:val="Standaard"/>
    <w:uiPriority w:val="99"/>
    <w:semiHidden/>
    <w:unhideWhenUsed/>
    <w:rsid w:val="006E6B53"/>
    <w:pPr>
      <w:spacing w:before="240" w:after="240" w:line="240" w:lineRule="auto"/>
    </w:pPr>
    <w:rPr>
      <w:rFonts w:ascii="Times New Roman" w:eastAsia="Times New Roman" w:hAnsi="Times New Roman" w:cs="Times New Roman"/>
      <w:sz w:val="24"/>
      <w:szCs w:val="24"/>
      <w:lang w:val="nl-NL" w:eastAsia="nl-NL" w:bidi="ar-SA"/>
    </w:rPr>
  </w:style>
  <w:style w:type="character" w:styleId="Hyperlink">
    <w:name w:val="Hyperlink"/>
    <w:basedOn w:val="Standaardalinea-lettertype"/>
    <w:uiPriority w:val="99"/>
    <w:unhideWhenUsed/>
    <w:rsid w:val="00F51E1D"/>
    <w:rPr>
      <w:color w:val="0000FF" w:themeColor="hyperlink"/>
      <w:u w:val="single"/>
    </w:rPr>
  </w:style>
  <w:style w:type="paragraph" w:styleId="Ballontekst">
    <w:name w:val="Balloon Text"/>
    <w:basedOn w:val="Standaard"/>
    <w:link w:val="BallontekstChar"/>
    <w:uiPriority w:val="99"/>
    <w:semiHidden/>
    <w:unhideWhenUsed/>
    <w:rsid w:val="00F51E1D"/>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1E1D"/>
    <w:rPr>
      <w:rFonts w:ascii="Tahoma" w:eastAsiaTheme="minorEastAsia" w:hAnsi="Tahoma" w:cs="Tahoma"/>
      <w:sz w:val="16"/>
      <w:szCs w:val="16"/>
      <w:lang w:val="en-US" w:eastAsia="en-US" w:bidi="en-US"/>
    </w:rPr>
  </w:style>
  <w:style w:type="character" w:customStyle="1" w:styleId="Kop3Char">
    <w:name w:val="Kop 3 Char"/>
    <w:basedOn w:val="Standaardalinea-lettertype"/>
    <w:link w:val="Kop3"/>
    <w:uiPriority w:val="9"/>
    <w:rsid w:val="00AE2CC9"/>
    <w:rPr>
      <w:rFonts w:asciiTheme="majorHAnsi" w:eastAsiaTheme="majorEastAsia" w:hAnsiTheme="majorHAnsi" w:cstheme="majorBidi"/>
      <w:b/>
      <w:bCs/>
      <w:color w:val="4F81BD" w:themeColor="accent1"/>
      <w:lang w:val="en-US" w:eastAsia="en-US" w:bidi="en-US"/>
    </w:rPr>
  </w:style>
  <w:style w:type="character" w:customStyle="1" w:styleId="Kop4Char">
    <w:name w:val="Kop 4 Char"/>
    <w:basedOn w:val="Standaardalinea-lettertype"/>
    <w:link w:val="Kop4"/>
    <w:uiPriority w:val="9"/>
    <w:rsid w:val="00AE2CC9"/>
    <w:rPr>
      <w:rFonts w:asciiTheme="majorHAnsi" w:eastAsiaTheme="majorEastAsia" w:hAnsiTheme="majorHAnsi" w:cstheme="majorBidi"/>
      <w:b/>
      <w:bCs/>
      <w:i/>
      <w:iCs/>
      <w:color w:val="4F81BD" w:themeColor="accent1"/>
      <w:lang w:val="en-US" w:eastAsia="en-US" w:bidi="en-US"/>
    </w:rPr>
  </w:style>
  <w:style w:type="paragraph" w:styleId="Subtitel">
    <w:name w:val="Subtitle"/>
    <w:basedOn w:val="Standaard"/>
    <w:next w:val="Standaard"/>
    <w:link w:val="SubtitelChar"/>
    <w:uiPriority w:val="11"/>
    <w:qFormat/>
    <w:rsid w:val="00AE2C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AE2CC9"/>
    <w:rPr>
      <w:rFonts w:asciiTheme="majorHAnsi" w:eastAsiaTheme="majorEastAsia" w:hAnsiTheme="majorHAnsi" w:cstheme="majorBidi"/>
      <w:i/>
      <w:iCs/>
      <w:color w:val="4F81BD" w:themeColor="accent1"/>
      <w:spacing w:val="15"/>
      <w:sz w:val="24"/>
      <w:szCs w:val="24"/>
      <w:lang w:val="en-US" w:eastAsia="en-US" w:bidi="en-US"/>
    </w:rPr>
  </w:style>
  <w:style w:type="paragraph" w:styleId="Lijstalinea">
    <w:name w:val="List Paragraph"/>
    <w:basedOn w:val="Standaard"/>
    <w:uiPriority w:val="34"/>
    <w:qFormat/>
    <w:rsid w:val="00AE2CC9"/>
    <w:pPr>
      <w:ind w:left="720"/>
      <w:contextualSpacing/>
    </w:pPr>
  </w:style>
  <w:style w:type="paragraph" w:styleId="Voetnoottekst">
    <w:name w:val="footnote text"/>
    <w:basedOn w:val="Standaard"/>
    <w:link w:val="VoetnoottekstChar"/>
    <w:uiPriority w:val="99"/>
    <w:semiHidden/>
    <w:unhideWhenUsed/>
    <w:rsid w:val="00B913E1"/>
    <w:pPr>
      <w:spacing w:before="0" w:after="0" w:line="240" w:lineRule="auto"/>
    </w:pPr>
  </w:style>
  <w:style w:type="character" w:customStyle="1" w:styleId="VoetnoottekstChar">
    <w:name w:val="Voetnoottekst Char"/>
    <w:basedOn w:val="Standaardalinea-lettertype"/>
    <w:link w:val="Voetnoottekst"/>
    <w:uiPriority w:val="99"/>
    <w:semiHidden/>
    <w:rsid w:val="00B913E1"/>
    <w:rPr>
      <w:rFonts w:asciiTheme="minorHAnsi" w:eastAsiaTheme="minorEastAsia" w:hAnsiTheme="minorHAnsi" w:cstheme="minorBidi"/>
      <w:lang w:val="en-US" w:eastAsia="en-US" w:bidi="en-US"/>
    </w:rPr>
  </w:style>
  <w:style w:type="character" w:styleId="Voetnootmarkering">
    <w:name w:val="footnote reference"/>
    <w:basedOn w:val="Standaardalinea-lettertype"/>
    <w:uiPriority w:val="99"/>
    <w:semiHidden/>
    <w:unhideWhenUsed/>
    <w:rsid w:val="00B913E1"/>
    <w:rPr>
      <w:vertAlign w:val="superscript"/>
    </w:rPr>
  </w:style>
</w:styles>
</file>

<file path=word/webSettings.xml><?xml version="1.0" encoding="utf-8"?>
<w:webSettings xmlns:r="http://schemas.openxmlformats.org/officeDocument/2006/relationships" xmlns:w="http://schemas.openxmlformats.org/wordprocessingml/2006/main">
  <w:divs>
    <w:div w:id="61409381">
      <w:bodyDiv w:val="1"/>
      <w:marLeft w:val="0"/>
      <w:marRight w:val="0"/>
      <w:marTop w:val="64"/>
      <w:marBottom w:val="0"/>
      <w:divBdr>
        <w:top w:val="none" w:sz="0" w:space="0" w:color="auto"/>
        <w:left w:val="none" w:sz="0" w:space="0" w:color="auto"/>
        <w:bottom w:val="none" w:sz="0" w:space="0" w:color="auto"/>
        <w:right w:val="none" w:sz="0" w:space="0" w:color="auto"/>
      </w:divBdr>
      <w:divsChild>
        <w:div w:id="304744485">
          <w:marLeft w:val="0"/>
          <w:marRight w:val="0"/>
          <w:marTop w:val="0"/>
          <w:marBottom w:val="0"/>
          <w:divBdr>
            <w:top w:val="none" w:sz="0" w:space="0" w:color="auto"/>
            <w:left w:val="none" w:sz="0" w:space="0" w:color="auto"/>
            <w:bottom w:val="none" w:sz="0" w:space="0" w:color="auto"/>
            <w:right w:val="none" w:sz="0" w:space="0" w:color="auto"/>
          </w:divBdr>
          <w:divsChild>
            <w:div w:id="1834254005">
              <w:marLeft w:val="0"/>
              <w:marRight w:val="0"/>
              <w:marTop w:val="0"/>
              <w:marBottom w:val="0"/>
              <w:divBdr>
                <w:top w:val="none" w:sz="0" w:space="0" w:color="auto"/>
                <w:left w:val="none" w:sz="0" w:space="0" w:color="auto"/>
                <w:bottom w:val="none" w:sz="0" w:space="0" w:color="auto"/>
                <w:right w:val="none" w:sz="0" w:space="0" w:color="auto"/>
              </w:divBdr>
              <w:divsChild>
                <w:div w:id="233588167">
                  <w:marLeft w:val="0"/>
                  <w:marRight w:val="0"/>
                  <w:marTop w:val="0"/>
                  <w:marBottom w:val="0"/>
                  <w:divBdr>
                    <w:top w:val="none" w:sz="0" w:space="0" w:color="auto"/>
                    <w:left w:val="none" w:sz="0" w:space="0" w:color="auto"/>
                    <w:bottom w:val="none" w:sz="0" w:space="0" w:color="auto"/>
                    <w:right w:val="none" w:sz="0" w:space="0" w:color="auto"/>
                  </w:divBdr>
                  <w:divsChild>
                    <w:div w:id="442460381">
                      <w:marLeft w:val="0"/>
                      <w:marRight w:val="0"/>
                      <w:marTop w:val="0"/>
                      <w:marBottom w:val="0"/>
                      <w:divBdr>
                        <w:top w:val="none" w:sz="0" w:space="0" w:color="auto"/>
                        <w:left w:val="none" w:sz="0" w:space="0" w:color="auto"/>
                        <w:bottom w:val="none" w:sz="0" w:space="0" w:color="auto"/>
                        <w:right w:val="none" w:sz="0" w:space="0" w:color="auto"/>
                      </w:divBdr>
                      <w:divsChild>
                        <w:div w:id="1503281554">
                          <w:marLeft w:val="0"/>
                          <w:marRight w:val="0"/>
                          <w:marTop w:val="0"/>
                          <w:marBottom w:val="0"/>
                          <w:divBdr>
                            <w:top w:val="none" w:sz="0" w:space="0" w:color="auto"/>
                            <w:left w:val="none" w:sz="0" w:space="0" w:color="auto"/>
                            <w:bottom w:val="none" w:sz="0" w:space="0" w:color="auto"/>
                            <w:right w:val="none" w:sz="0" w:space="0" w:color="auto"/>
                          </w:divBdr>
                          <w:divsChild>
                            <w:div w:id="1537231799">
                              <w:marLeft w:val="0"/>
                              <w:marRight w:val="0"/>
                              <w:marTop w:val="0"/>
                              <w:marBottom w:val="0"/>
                              <w:divBdr>
                                <w:top w:val="none" w:sz="0" w:space="0" w:color="auto"/>
                                <w:left w:val="none" w:sz="0" w:space="0" w:color="auto"/>
                                <w:bottom w:val="none" w:sz="0" w:space="0" w:color="auto"/>
                                <w:right w:val="none" w:sz="0" w:space="0" w:color="auto"/>
                              </w:divBdr>
                              <w:divsChild>
                                <w:div w:id="1344935506">
                                  <w:marLeft w:val="0"/>
                                  <w:marRight w:val="0"/>
                                  <w:marTop w:val="0"/>
                                  <w:marBottom w:val="0"/>
                                  <w:divBdr>
                                    <w:top w:val="none" w:sz="0" w:space="0" w:color="auto"/>
                                    <w:left w:val="none" w:sz="0" w:space="0" w:color="auto"/>
                                    <w:bottom w:val="none" w:sz="0" w:space="0" w:color="auto"/>
                                    <w:right w:val="none" w:sz="0" w:space="0" w:color="auto"/>
                                  </w:divBdr>
                                  <w:divsChild>
                                    <w:div w:id="2058509200">
                                      <w:marLeft w:val="0"/>
                                      <w:marRight w:val="0"/>
                                      <w:marTop w:val="0"/>
                                      <w:marBottom w:val="0"/>
                                      <w:divBdr>
                                        <w:top w:val="none" w:sz="0" w:space="0" w:color="auto"/>
                                        <w:left w:val="none" w:sz="0" w:space="0" w:color="auto"/>
                                        <w:bottom w:val="none" w:sz="0" w:space="0" w:color="auto"/>
                                        <w:right w:val="none" w:sz="0" w:space="0" w:color="auto"/>
                                      </w:divBdr>
                                      <w:divsChild>
                                        <w:div w:id="912084941">
                                          <w:marLeft w:val="0"/>
                                          <w:marRight w:val="0"/>
                                          <w:marTop w:val="0"/>
                                          <w:marBottom w:val="0"/>
                                          <w:divBdr>
                                            <w:top w:val="none" w:sz="0" w:space="0" w:color="auto"/>
                                            <w:left w:val="none" w:sz="0" w:space="0" w:color="auto"/>
                                            <w:bottom w:val="none" w:sz="0" w:space="0" w:color="auto"/>
                                            <w:right w:val="none" w:sz="0" w:space="0" w:color="auto"/>
                                          </w:divBdr>
                                          <w:divsChild>
                                            <w:div w:id="14021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607037">
      <w:bodyDiv w:val="1"/>
      <w:marLeft w:val="0"/>
      <w:marRight w:val="0"/>
      <w:marTop w:val="64"/>
      <w:marBottom w:val="0"/>
      <w:divBdr>
        <w:top w:val="none" w:sz="0" w:space="0" w:color="auto"/>
        <w:left w:val="none" w:sz="0" w:space="0" w:color="auto"/>
        <w:bottom w:val="none" w:sz="0" w:space="0" w:color="auto"/>
        <w:right w:val="none" w:sz="0" w:space="0" w:color="auto"/>
      </w:divBdr>
      <w:divsChild>
        <w:div w:id="1319530981">
          <w:marLeft w:val="0"/>
          <w:marRight w:val="0"/>
          <w:marTop w:val="0"/>
          <w:marBottom w:val="0"/>
          <w:divBdr>
            <w:top w:val="none" w:sz="0" w:space="0" w:color="auto"/>
            <w:left w:val="none" w:sz="0" w:space="0" w:color="auto"/>
            <w:bottom w:val="none" w:sz="0" w:space="0" w:color="auto"/>
            <w:right w:val="none" w:sz="0" w:space="0" w:color="auto"/>
          </w:divBdr>
          <w:divsChild>
            <w:div w:id="336932369">
              <w:marLeft w:val="0"/>
              <w:marRight w:val="0"/>
              <w:marTop w:val="0"/>
              <w:marBottom w:val="0"/>
              <w:divBdr>
                <w:top w:val="none" w:sz="0" w:space="0" w:color="auto"/>
                <w:left w:val="none" w:sz="0" w:space="0" w:color="auto"/>
                <w:bottom w:val="none" w:sz="0" w:space="0" w:color="auto"/>
                <w:right w:val="none" w:sz="0" w:space="0" w:color="auto"/>
              </w:divBdr>
              <w:divsChild>
                <w:div w:id="334187339">
                  <w:marLeft w:val="0"/>
                  <w:marRight w:val="0"/>
                  <w:marTop w:val="0"/>
                  <w:marBottom w:val="0"/>
                  <w:divBdr>
                    <w:top w:val="none" w:sz="0" w:space="0" w:color="auto"/>
                    <w:left w:val="none" w:sz="0" w:space="0" w:color="auto"/>
                    <w:bottom w:val="none" w:sz="0" w:space="0" w:color="auto"/>
                    <w:right w:val="none" w:sz="0" w:space="0" w:color="auto"/>
                  </w:divBdr>
                  <w:divsChild>
                    <w:div w:id="524175032">
                      <w:marLeft w:val="0"/>
                      <w:marRight w:val="0"/>
                      <w:marTop w:val="0"/>
                      <w:marBottom w:val="0"/>
                      <w:divBdr>
                        <w:top w:val="none" w:sz="0" w:space="0" w:color="auto"/>
                        <w:left w:val="none" w:sz="0" w:space="0" w:color="auto"/>
                        <w:bottom w:val="none" w:sz="0" w:space="0" w:color="auto"/>
                        <w:right w:val="none" w:sz="0" w:space="0" w:color="auto"/>
                      </w:divBdr>
                      <w:divsChild>
                        <w:div w:id="1166704036">
                          <w:marLeft w:val="0"/>
                          <w:marRight w:val="0"/>
                          <w:marTop w:val="0"/>
                          <w:marBottom w:val="0"/>
                          <w:divBdr>
                            <w:top w:val="none" w:sz="0" w:space="0" w:color="auto"/>
                            <w:left w:val="none" w:sz="0" w:space="0" w:color="auto"/>
                            <w:bottom w:val="none" w:sz="0" w:space="0" w:color="auto"/>
                            <w:right w:val="none" w:sz="0" w:space="0" w:color="auto"/>
                          </w:divBdr>
                          <w:divsChild>
                            <w:div w:id="1071540927">
                              <w:marLeft w:val="0"/>
                              <w:marRight w:val="0"/>
                              <w:marTop w:val="0"/>
                              <w:marBottom w:val="0"/>
                              <w:divBdr>
                                <w:top w:val="none" w:sz="0" w:space="0" w:color="auto"/>
                                <w:left w:val="none" w:sz="0" w:space="0" w:color="auto"/>
                                <w:bottom w:val="none" w:sz="0" w:space="0" w:color="auto"/>
                                <w:right w:val="none" w:sz="0" w:space="0" w:color="auto"/>
                              </w:divBdr>
                              <w:divsChild>
                                <w:div w:id="1125780412">
                                  <w:marLeft w:val="0"/>
                                  <w:marRight w:val="0"/>
                                  <w:marTop w:val="0"/>
                                  <w:marBottom w:val="0"/>
                                  <w:divBdr>
                                    <w:top w:val="none" w:sz="0" w:space="0" w:color="auto"/>
                                    <w:left w:val="none" w:sz="0" w:space="0" w:color="auto"/>
                                    <w:bottom w:val="none" w:sz="0" w:space="0" w:color="auto"/>
                                    <w:right w:val="none" w:sz="0" w:space="0" w:color="auto"/>
                                  </w:divBdr>
                                  <w:divsChild>
                                    <w:div w:id="1189030967">
                                      <w:marLeft w:val="0"/>
                                      <w:marRight w:val="0"/>
                                      <w:marTop w:val="0"/>
                                      <w:marBottom w:val="0"/>
                                      <w:divBdr>
                                        <w:top w:val="none" w:sz="0" w:space="0" w:color="auto"/>
                                        <w:left w:val="none" w:sz="0" w:space="0" w:color="auto"/>
                                        <w:bottom w:val="none" w:sz="0" w:space="0" w:color="auto"/>
                                        <w:right w:val="none" w:sz="0" w:space="0" w:color="auto"/>
                                      </w:divBdr>
                                      <w:divsChild>
                                        <w:div w:id="1309557183">
                                          <w:marLeft w:val="0"/>
                                          <w:marRight w:val="0"/>
                                          <w:marTop w:val="0"/>
                                          <w:marBottom w:val="0"/>
                                          <w:divBdr>
                                            <w:top w:val="none" w:sz="0" w:space="0" w:color="auto"/>
                                            <w:left w:val="none" w:sz="0" w:space="0" w:color="auto"/>
                                            <w:bottom w:val="none" w:sz="0" w:space="0" w:color="auto"/>
                                            <w:right w:val="none" w:sz="0" w:space="0" w:color="auto"/>
                                          </w:divBdr>
                                          <w:divsChild>
                                            <w:div w:id="20571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911075">
      <w:bodyDiv w:val="1"/>
      <w:marLeft w:val="0"/>
      <w:marRight w:val="0"/>
      <w:marTop w:val="0"/>
      <w:marBottom w:val="0"/>
      <w:divBdr>
        <w:top w:val="none" w:sz="0" w:space="0" w:color="auto"/>
        <w:left w:val="none" w:sz="0" w:space="0" w:color="auto"/>
        <w:bottom w:val="none" w:sz="0" w:space="0" w:color="auto"/>
        <w:right w:val="none" w:sz="0" w:space="0" w:color="auto"/>
      </w:divBdr>
    </w:div>
    <w:div w:id="646933999">
      <w:bodyDiv w:val="1"/>
      <w:marLeft w:val="0"/>
      <w:marRight w:val="0"/>
      <w:marTop w:val="64"/>
      <w:marBottom w:val="0"/>
      <w:divBdr>
        <w:top w:val="none" w:sz="0" w:space="0" w:color="auto"/>
        <w:left w:val="none" w:sz="0" w:space="0" w:color="auto"/>
        <w:bottom w:val="none" w:sz="0" w:space="0" w:color="auto"/>
        <w:right w:val="none" w:sz="0" w:space="0" w:color="auto"/>
      </w:divBdr>
      <w:divsChild>
        <w:div w:id="1665939361">
          <w:marLeft w:val="0"/>
          <w:marRight w:val="0"/>
          <w:marTop w:val="0"/>
          <w:marBottom w:val="0"/>
          <w:divBdr>
            <w:top w:val="none" w:sz="0" w:space="0" w:color="auto"/>
            <w:left w:val="none" w:sz="0" w:space="0" w:color="auto"/>
            <w:bottom w:val="none" w:sz="0" w:space="0" w:color="auto"/>
            <w:right w:val="none" w:sz="0" w:space="0" w:color="auto"/>
          </w:divBdr>
          <w:divsChild>
            <w:div w:id="1626695306">
              <w:marLeft w:val="0"/>
              <w:marRight w:val="0"/>
              <w:marTop w:val="0"/>
              <w:marBottom w:val="0"/>
              <w:divBdr>
                <w:top w:val="none" w:sz="0" w:space="0" w:color="auto"/>
                <w:left w:val="none" w:sz="0" w:space="0" w:color="auto"/>
                <w:bottom w:val="none" w:sz="0" w:space="0" w:color="auto"/>
                <w:right w:val="none" w:sz="0" w:space="0" w:color="auto"/>
              </w:divBdr>
              <w:divsChild>
                <w:div w:id="1403334508">
                  <w:marLeft w:val="0"/>
                  <w:marRight w:val="0"/>
                  <w:marTop w:val="0"/>
                  <w:marBottom w:val="0"/>
                  <w:divBdr>
                    <w:top w:val="none" w:sz="0" w:space="0" w:color="auto"/>
                    <w:left w:val="none" w:sz="0" w:space="0" w:color="auto"/>
                    <w:bottom w:val="none" w:sz="0" w:space="0" w:color="auto"/>
                    <w:right w:val="none" w:sz="0" w:space="0" w:color="auto"/>
                  </w:divBdr>
                  <w:divsChild>
                    <w:div w:id="2093818888">
                      <w:marLeft w:val="0"/>
                      <w:marRight w:val="0"/>
                      <w:marTop w:val="0"/>
                      <w:marBottom w:val="0"/>
                      <w:divBdr>
                        <w:top w:val="none" w:sz="0" w:space="0" w:color="auto"/>
                        <w:left w:val="none" w:sz="0" w:space="0" w:color="auto"/>
                        <w:bottom w:val="none" w:sz="0" w:space="0" w:color="auto"/>
                        <w:right w:val="none" w:sz="0" w:space="0" w:color="auto"/>
                      </w:divBdr>
                      <w:divsChild>
                        <w:div w:id="464126776">
                          <w:marLeft w:val="0"/>
                          <w:marRight w:val="0"/>
                          <w:marTop w:val="0"/>
                          <w:marBottom w:val="0"/>
                          <w:divBdr>
                            <w:top w:val="none" w:sz="0" w:space="0" w:color="auto"/>
                            <w:left w:val="none" w:sz="0" w:space="0" w:color="auto"/>
                            <w:bottom w:val="none" w:sz="0" w:space="0" w:color="auto"/>
                            <w:right w:val="none" w:sz="0" w:space="0" w:color="auto"/>
                          </w:divBdr>
                          <w:divsChild>
                            <w:div w:id="433136733">
                              <w:marLeft w:val="0"/>
                              <w:marRight w:val="0"/>
                              <w:marTop w:val="0"/>
                              <w:marBottom w:val="0"/>
                              <w:divBdr>
                                <w:top w:val="none" w:sz="0" w:space="0" w:color="auto"/>
                                <w:left w:val="none" w:sz="0" w:space="0" w:color="auto"/>
                                <w:bottom w:val="none" w:sz="0" w:space="0" w:color="auto"/>
                                <w:right w:val="none" w:sz="0" w:space="0" w:color="auto"/>
                              </w:divBdr>
                              <w:divsChild>
                                <w:div w:id="1547599708">
                                  <w:marLeft w:val="0"/>
                                  <w:marRight w:val="0"/>
                                  <w:marTop w:val="0"/>
                                  <w:marBottom w:val="0"/>
                                  <w:divBdr>
                                    <w:top w:val="none" w:sz="0" w:space="0" w:color="auto"/>
                                    <w:left w:val="none" w:sz="0" w:space="0" w:color="auto"/>
                                    <w:bottom w:val="none" w:sz="0" w:space="0" w:color="auto"/>
                                    <w:right w:val="none" w:sz="0" w:space="0" w:color="auto"/>
                                  </w:divBdr>
                                  <w:divsChild>
                                    <w:div w:id="506404605">
                                      <w:marLeft w:val="0"/>
                                      <w:marRight w:val="0"/>
                                      <w:marTop w:val="0"/>
                                      <w:marBottom w:val="0"/>
                                      <w:divBdr>
                                        <w:top w:val="none" w:sz="0" w:space="0" w:color="auto"/>
                                        <w:left w:val="none" w:sz="0" w:space="0" w:color="auto"/>
                                        <w:bottom w:val="none" w:sz="0" w:space="0" w:color="auto"/>
                                        <w:right w:val="none" w:sz="0" w:space="0" w:color="auto"/>
                                      </w:divBdr>
                                      <w:divsChild>
                                        <w:div w:id="488324758">
                                          <w:marLeft w:val="0"/>
                                          <w:marRight w:val="0"/>
                                          <w:marTop w:val="0"/>
                                          <w:marBottom w:val="0"/>
                                          <w:divBdr>
                                            <w:top w:val="none" w:sz="0" w:space="0" w:color="auto"/>
                                            <w:left w:val="none" w:sz="0" w:space="0" w:color="auto"/>
                                            <w:bottom w:val="none" w:sz="0" w:space="0" w:color="auto"/>
                                            <w:right w:val="none" w:sz="0" w:space="0" w:color="auto"/>
                                          </w:divBdr>
                                          <w:divsChild>
                                            <w:div w:id="7894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992900">
      <w:bodyDiv w:val="1"/>
      <w:marLeft w:val="0"/>
      <w:marRight w:val="0"/>
      <w:marTop w:val="64"/>
      <w:marBottom w:val="0"/>
      <w:divBdr>
        <w:top w:val="none" w:sz="0" w:space="0" w:color="auto"/>
        <w:left w:val="none" w:sz="0" w:space="0" w:color="auto"/>
        <w:bottom w:val="none" w:sz="0" w:space="0" w:color="auto"/>
        <w:right w:val="none" w:sz="0" w:space="0" w:color="auto"/>
      </w:divBdr>
      <w:divsChild>
        <w:div w:id="149103777">
          <w:marLeft w:val="0"/>
          <w:marRight w:val="0"/>
          <w:marTop w:val="0"/>
          <w:marBottom w:val="0"/>
          <w:divBdr>
            <w:top w:val="none" w:sz="0" w:space="0" w:color="auto"/>
            <w:left w:val="none" w:sz="0" w:space="0" w:color="auto"/>
            <w:bottom w:val="none" w:sz="0" w:space="0" w:color="auto"/>
            <w:right w:val="none" w:sz="0" w:space="0" w:color="auto"/>
          </w:divBdr>
          <w:divsChild>
            <w:div w:id="1364789639">
              <w:marLeft w:val="0"/>
              <w:marRight w:val="0"/>
              <w:marTop w:val="0"/>
              <w:marBottom w:val="0"/>
              <w:divBdr>
                <w:top w:val="none" w:sz="0" w:space="0" w:color="auto"/>
                <w:left w:val="none" w:sz="0" w:space="0" w:color="auto"/>
                <w:bottom w:val="none" w:sz="0" w:space="0" w:color="auto"/>
                <w:right w:val="none" w:sz="0" w:space="0" w:color="auto"/>
              </w:divBdr>
              <w:divsChild>
                <w:div w:id="54133215">
                  <w:marLeft w:val="0"/>
                  <w:marRight w:val="0"/>
                  <w:marTop w:val="0"/>
                  <w:marBottom w:val="0"/>
                  <w:divBdr>
                    <w:top w:val="none" w:sz="0" w:space="0" w:color="auto"/>
                    <w:left w:val="none" w:sz="0" w:space="0" w:color="auto"/>
                    <w:bottom w:val="none" w:sz="0" w:space="0" w:color="auto"/>
                    <w:right w:val="none" w:sz="0" w:space="0" w:color="auto"/>
                  </w:divBdr>
                  <w:divsChild>
                    <w:div w:id="1103838786">
                      <w:marLeft w:val="0"/>
                      <w:marRight w:val="0"/>
                      <w:marTop w:val="0"/>
                      <w:marBottom w:val="0"/>
                      <w:divBdr>
                        <w:top w:val="none" w:sz="0" w:space="0" w:color="auto"/>
                        <w:left w:val="none" w:sz="0" w:space="0" w:color="auto"/>
                        <w:bottom w:val="none" w:sz="0" w:space="0" w:color="auto"/>
                        <w:right w:val="none" w:sz="0" w:space="0" w:color="auto"/>
                      </w:divBdr>
                      <w:divsChild>
                        <w:div w:id="446511136">
                          <w:marLeft w:val="0"/>
                          <w:marRight w:val="0"/>
                          <w:marTop w:val="0"/>
                          <w:marBottom w:val="0"/>
                          <w:divBdr>
                            <w:top w:val="none" w:sz="0" w:space="0" w:color="auto"/>
                            <w:left w:val="none" w:sz="0" w:space="0" w:color="auto"/>
                            <w:bottom w:val="none" w:sz="0" w:space="0" w:color="auto"/>
                            <w:right w:val="none" w:sz="0" w:space="0" w:color="auto"/>
                          </w:divBdr>
                          <w:divsChild>
                            <w:div w:id="1161390375">
                              <w:marLeft w:val="0"/>
                              <w:marRight w:val="0"/>
                              <w:marTop w:val="0"/>
                              <w:marBottom w:val="0"/>
                              <w:divBdr>
                                <w:top w:val="none" w:sz="0" w:space="0" w:color="auto"/>
                                <w:left w:val="none" w:sz="0" w:space="0" w:color="auto"/>
                                <w:bottom w:val="none" w:sz="0" w:space="0" w:color="auto"/>
                                <w:right w:val="none" w:sz="0" w:space="0" w:color="auto"/>
                              </w:divBdr>
                              <w:divsChild>
                                <w:div w:id="1771929374">
                                  <w:marLeft w:val="0"/>
                                  <w:marRight w:val="0"/>
                                  <w:marTop w:val="0"/>
                                  <w:marBottom w:val="0"/>
                                  <w:divBdr>
                                    <w:top w:val="none" w:sz="0" w:space="0" w:color="auto"/>
                                    <w:left w:val="none" w:sz="0" w:space="0" w:color="auto"/>
                                    <w:bottom w:val="none" w:sz="0" w:space="0" w:color="auto"/>
                                    <w:right w:val="none" w:sz="0" w:space="0" w:color="auto"/>
                                  </w:divBdr>
                                  <w:divsChild>
                                    <w:div w:id="1368409763">
                                      <w:marLeft w:val="0"/>
                                      <w:marRight w:val="0"/>
                                      <w:marTop w:val="0"/>
                                      <w:marBottom w:val="0"/>
                                      <w:divBdr>
                                        <w:top w:val="none" w:sz="0" w:space="0" w:color="auto"/>
                                        <w:left w:val="none" w:sz="0" w:space="0" w:color="auto"/>
                                        <w:bottom w:val="none" w:sz="0" w:space="0" w:color="auto"/>
                                        <w:right w:val="none" w:sz="0" w:space="0" w:color="auto"/>
                                      </w:divBdr>
                                      <w:divsChild>
                                        <w:div w:id="179861634">
                                          <w:marLeft w:val="0"/>
                                          <w:marRight w:val="0"/>
                                          <w:marTop w:val="0"/>
                                          <w:marBottom w:val="0"/>
                                          <w:divBdr>
                                            <w:top w:val="none" w:sz="0" w:space="0" w:color="auto"/>
                                            <w:left w:val="none" w:sz="0" w:space="0" w:color="auto"/>
                                            <w:bottom w:val="none" w:sz="0" w:space="0" w:color="auto"/>
                                            <w:right w:val="none" w:sz="0" w:space="0" w:color="auto"/>
                                          </w:divBdr>
                                          <w:divsChild>
                                            <w:div w:id="9988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925470">
      <w:bodyDiv w:val="1"/>
      <w:marLeft w:val="0"/>
      <w:marRight w:val="0"/>
      <w:marTop w:val="64"/>
      <w:marBottom w:val="0"/>
      <w:divBdr>
        <w:top w:val="none" w:sz="0" w:space="0" w:color="auto"/>
        <w:left w:val="none" w:sz="0" w:space="0" w:color="auto"/>
        <w:bottom w:val="none" w:sz="0" w:space="0" w:color="auto"/>
        <w:right w:val="none" w:sz="0" w:space="0" w:color="auto"/>
      </w:divBdr>
      <w:divsChild>
        <w:div w:id="2014792399">
          <w:marLeft w:val="0"/>
          <w:marRight w:val="0"/>
          <w:marTop w:val="0"/>
          <w:marBottom w:val="0"/>
          <w:divBdr>
            <w:top w:val="none" w:sz="0" w:space="0" w:color="auto"/>
            <w:left w:val="none" w:sz="0" w:space="0" w:color="auto"/>
            <w:bottom w:val="none" w:sz="0" w:space="0" w:color="auto"/>
            <w:right w:val="none" w:sz="0" w:space="0" w:color="auto"/>
          </w:divBdr>
          <w:divsChild>
            <w:div w:id="1727290044">
              <w:marLeft w:val="0"/>
              <w:marRight w:val="0"/>
              <w:marTop w:val="0"/>
              <w:marBottom w:val="0"/>
              <w:divBdr>
                <w:top w:val="none" w:sz="0" w:space="0" w:color="auto"/>
                <w:left w:val="none" w:sz="0" w:space="0" w:color="auto"/>
                <w:bottom w:val="none" w:sz="0" w:space="0" w:color="auto"/>
                <w:right w:val="none" w:sz="0" w:space="0" w:color="auto"/>
              </w:divBdr>
              <w:divsChild>
                <w:div w:id="1855418822">
                  <w:marLeft w:val="0"/>
                  <w:marRight w:val="0"/>
                  <w:marTop w:val="0"/>
                  <w:marBottom w:val="0"/>
                  <w:divBdr>
                    <w:top w:val="none" w:sz="0" w:space="0" w:color="auto"/>
                    <w:left w:val="none" w:sz="0" w:space="0" w:color="auto"/>
                    <w:bottom w:val="none" w:sz="0" w:space="0" w:color="auto"/>
                    <w:right w:val="none" w:sz="0" w:space="0" w:color="auto"/>
                  </w:divBdr>
                  <w:divsChild>
                    <w:div w:id="1855339147">
                      <w:marLeft w:val="0"/>
                      <w:marRight w:val="0"/>
                      <w:marTop w:val="0"/>
                      <w:marBottom w:val="0"/>
                      <w:divBdr>
                        <w:top w:val="none" w:sz="0" w:space="0" w:color="auto"/>
                        <w:left w:val="none" w:sz="0" w:space="0" w:color="auto"/>
                        <w:bottom w:val="none" w:sz="0" w:space="0" w:color="auto"/>
                        <w:right w:val="none" w:sz="0" w:space="0" w:color="auto"/>
                      </w:divBdr>
                      <w:divsChild>
                        <w:div w:id="1284121195">
                          <w:marLeft w:val="0"/>
                          <w:marRight w:val="0"/>
                          <w:marTop w:val="0"/>
                          <w:marBottom w:val="0"/>
                          <w:divBdr>
                            <w:top w:val="none" w:sz="0" w:space="0" w:color="auto"/>
                            <w:left w:val="none" w:sz="0" w:space="0" w:color="auto"/>
                            <w:bottom w:val="none" w:sz="0" w:space="0" w:color="auto"/>
                            <w:right w:val="none" w:sz="0" w:space="0" w:color="auto"/>
                          </w:divBdr>
                          <w:divsChild>
                            <w:div w:id="1209344685">
                              <w:marLeft w:val="0"/>
                              <w:marRight w:val="0"/>
                              <w:marTop w:val="0"/>
                              <w:marBottom w:val="0"/>
                              <w:divBdr>
                                <w:top w:val="none" w:sz="0" w:space="0" w:color="auto"/>
                                <w:left w:val="none" w:sz="0" w:space="0" w:color="auto"/>
                                <w:bottom w:val="none" w:sz="0" w:space="0" w:color="auto"/>
                                <w:right w:val="none" w:sz="0" w:space="0" w:color="auto"/>
                              </w:divBdr>
                              <w:divsChild>
                                <w:div w:id="1326980774">
                                  <w:marLeft w:val="0"/>
                                  <w:marRight w:val="0"/>
                                  <w:marTop w:val="0"/>
                                  <w:marBottom w:val="0"/>
                                  <w:divBdr>
                                    <w:top w:val="none" w:sz="0" w:space="0" w:color="auto"/>
                                    <w:left w:val="none" w:sz="0" w:space="0" w:color="auto"/>
                                    <w:bottom w:val="none" w:sz="0" w:space="0" w:color="auto"/>
                                    <w:right w:val="none" w:sz="0" w:space="0" w:color="auto"/>
                                  </w:divBdr>
                                  <w:divsChild>
                                    <w:div w:id="838927262">
                                      <w:marLeft w:val="0"/>
                                      <w:marRight w:val="0"/>
                                      <w:marTop w:val="0"/>
                                      <w:marBottom w:val="0"/>
                                      <w:divBdr>
                                        <w:top w:val="none" w:sz="0" w:space="0" w:color="auto"/>
                                        <w:left w:val="none" w:sz="0" w:space="0" w:color="auto"/>
                                        <w:bottom w:val="none" w:sz="0" w:space="0" w:color="auto"/>
                                        <w:right w:val="none" w:sz="0" w:space="0" w:color="auto"/>
                                      </w:divBdr>
                                      <w:divsChild>
                                        <w:div w:id="456877228">
                                          <w:marLeft w:val="0"/>
                                          <w:marRight w:val="0"/>
                                          <w:marTop w:val="0"/>
                                          <w:marBottom w:val="0"/>
                                          <w:divBdr>
                                            <w:top w:val="none" w:sz="0" w:space="0" w:color="auto"/>
                                            <w:left w:val="none" w:sz="0" w:space="0" w:color="auto"/>
                                            <w:bottom w:val="none" w:sz="0" w:space="0" w:color="auto"/>
                                            <w:right w:val="none" w:sz="0" w:space="0" w:color="auto"/>
                                          </w:divBdr>
                                          <w:divsChild>
                                            <w:div w:id="1932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27B0E0-B055-49BF-A3D1-F9A70871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dc:creator>
  <cp:keywords/>
  <dc:description/>
  <cp:lastModifiedBy>silke</cp:lastModifiedBy>
  <cp:revision>2</cp:revision>
  <dcterms:created xsi:type="dcterms:W3CDTF">2010-01-02T18:16:00Z</dcterms:created>
  <dcterms:modified xsi:type="dcterms:W3CDTF">2010-01-02T18:16:00Z</dcterms:modified>
</cp:coreProperties>
</file>